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7D" w:rsidRDefault="00FA7B6C" w:rsidP="00A3117D">
      <w:pPr>
        <w:jc w:val="left"/>
        <w:rPr>
          <w:sz w:val="28"/>
        </w:rPr>
      </w:pPr>
      <w:r>
        <w:drawing>
          <wp:anchor distT="0" distB="0" distL="114300" distR="114300" simplePos="0" relativeHeight="251658240" behindDoc="1" locked="0" layoutInCell="1" allowOverlap="1" wp14:anchorId="30679963">
            <wp:simplePos x="0" y="0"/>
            <wp:positionH relativeFrom="column">
              <wp:posOffset>2043430</wp:posOffset>
            </wp:positionH>
            <wp:positionV relativeFrom="paragraph">
              <wp:posOffset>-389255</wp:posOffset>
            </wp:positionV>
            <wp:extent cx="1323975" cy="836930"/>
            <wp:effectExtent l="0" t="0" r="9525" b="1270"/>
            <wp:wrapNone/>
            <wp:docPr id="3" name="Grafik 3" descr="Agrana: Deutlicher Ergebnisrückgang">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Grafik 1" descr="Agrana: Deutlicher Ergebnisrückgang">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B6C" w:rsidRDefault="00FA7B6C" w:rsidP="00FA7B6C">
      <w:pPr>
        <w:spacing w:line="240" w:lineRule="auto"/>
        <w:jc w:val="left"/>
        <w:rPr>
          <w:sz w:val="28"/>
        </w:rPr>
      </w:pPr>
    </w:p>
    <w:p w:rsidR="00FA7B6C" w:rsidRPr="00FA7B6C" w:rsidRDefault="00FA7B6C" w:rsidP="00FA7B6C">
      <w:pPr>
        <w:spacing w:line="240" w:lineRule="auto"/>
        <w:jc w:val="left"/>
        <w:rPr>
          <w:sz w:val="10"/>
          <w:szCs w:val="10"/>
        </w:rPr>
      </w:pPr>
    </w:p>
    <w:tbl>
      <w:tblPr>
        <w:tblStyle w:val="Tabellenraster"/>
        <w:tblW w:w="0" w:type="auto"/>
        <w:tblLook w:val="04A0" w:firstRow="1" w:lastRow="0" w:firstColumn="1" w:lastColumn="0" w:noHBand="0" w:noVBand="1"/>
      </w:tblPr>
      <w:tblGrid>
        <w:gridCol w:w="9062"/>
      </w:tblGrid>
      <w:tr w:rsidR="00861A84" w:rsidRPr="00FA1312" w:rsidTr="00861A84">
        <w:tc>
          <w:tcPr>
            <w:tcW w:w="9062" w:type="dxa"/>
          </w:tcPr>
          <w:p w:rsidR="00861A84" w:rsidRPr="00FA1312" w:rsidRDefault="00861A84" w:rsidP="00861A84">
            <w:pPr>
              <w:jc w:val="left"/>
              <w:rPr>
                <w:b/>
                <w:sz w:val="22"/>
                <w:rFonts w:ascii="Times New Roman" w:hAnsi="Times New Roman" w:cs="Times New Roman"/>
              </w:rPr>
            </w:pPr>
            <w:r>
              <w:rPr>
                <w:b/>
                <w:sz w:val="22"/>
                <w:rFonts w:ascii="Times New Roman" w:hAnsi="Times New Roman"/>
              </w:rPr>
              <w:t xml:space="preserve">Shareholder details</w:t>
            </w:r>
          </w:p>
        </w:tc>
      </w:tr>
      <w:tr w:rsidR="00861A84" w:rsidRPr="00FA1312" w:rsidTr="00861A84">
        <w:tc>
          <w:tcPr>
            <w:tcW w:w="9062" w:type="dxa"/>
          </w:tcPr>
          <w:p w:rsidR="00861A84" w:rsidRPr="00FA1312" w:rsidRDefault="00861A84" w:rsidP="00861A84">
            <w:pPr>
              <w:jc w:val="left"/>
              <w:rPr>
                <w:sz w:val="16"/>
                <w:rFonts w:ascii="Times New Roman" w:hAnsi="Times New Roman" w:cs="Times New Roman"/>
              </w:rPr>
            </w:pPr>
            <w:r>
              <w:rPr>
                <w:sz w:val="16"/>
                <w:rFonts w:ascii="Times New Roman" w:hAnsi="Times New Roman"/>
              </w:rPr>
              <w:t xml:space="preserve">Name/Company</w:t>
            </w:r>
          </w:p>
          <w:p w:rsidR="00861A84" w:rsidRPr="00FA1312" w:rsidRDefault="00861A84" w:rsidP="00861A84">
            <w:pPr>
              <w:jc w:val="left"/>
              <w:rPr>
                <w:rFonts w:ascii="Times New Roman" w:hAnsi="Times New Roman" w:cs="Times New Roman"/>
              </w:rPr>
            </w:pPr>
          </w:p>
        </w:tc>
      </w:tr>
      <w:tr w:rsidR="00861A84" w:rsidRPr="00FA1312" w:rsidTr="00861A84">
        <w:tc>
          <w:tcPr>
            <w:tcW w:w="9062" w:type="dxa"/>
          </w:tcPr>
          <w:p w:rsidR="00861A84" w:rsidRPr="00FA1312" w:rsidRDefault="00861A84" w:rsidP="00861A84">
            <w:pPr>
              <w:jc w:val="left"/>
              <w:rPr>
                <w:sz w:val="16"/>
                <w:rFonts w:ascii="Times New Roman" w:hAnsi="Times New Roman" w:cs="Times New Roman"/>
              </w:rPr>
            </w:pPr>
            <w:r>
              <w:rPr>
                <w:sz w:val="16"/>
                <w:rFonts w:ascii="Times New Roman" w:hAnsi="Times New Roman"/>
              </w:rPr>
              <w:t xml:space="preserve">Address (postcode, city, street, street number)</w:t>
            </w:r>
          </w:p>
          <w:p w:rsidR="00861A84" w:rsidRPr="00FA1312" w:rsidRDefault="00861A84" w:rsidP="00861A84">
            <w:pPr>
              <w:jc w:val="left"/>
              <w:rPr>
                <w:rFonts w:ascii="Times New Roman" w:hAnsi="Times New Roman" w:cs="Times New Roman"/>
              </w:rPr>
            </w:pPr>
          </w:p>
        </w:tc>
      </w:tr>
      <w:tr w:rsidR="00861A84" w:rsidRPr="00FA1312" w:rsidTr="00861A84">
        <w:tc>
          <w:tcPr>
            <w:tcW w:w="9062" w:type="dxa"/>
          </w:tcPr>
          <w:p w:rsidR="00861A84" w:rsidRPr="00FA1312" w:rsidRDefault="00861A84" w:rsidP="00861A84">
            <w:pPr>
              <w:rPr>
                <w:sz w:val="16"/>
                <w:rFonts w:ascii="Times New Roman" w:hAnsi="Times New Roman" w:cs="Times New Roman"/>
              </w:rPr>
            </w:pPr>
            <w:r>
              <w:rPr>
                <w:sz w:val="16"/>
                <w:rFonts w:ascii="Times New Roman" w:hAnsi="Times New Roman"/>
              </w:rPr>
              <w:t xml:space="preserve">For natural persons:</w:t>
            </w:r>
            <w:r>
              <w:rPr>
                <w:sz w:val="16"/>
                <w:rFonts w:ascii="Times New Roman" w:hAnsi="Times New Roman"/>
              </w:rPr>
              <w:t xml:space="preserve"> </w:t>
            </w:r>
            <w:r>
              <w:rPr>
                <w:sz w:val="16"/>
                <w:rFonts w:ascii="Times New Roman" w:hAnsi="Times New Roman"/>
              </w:rPr>
              <w:t xml:space="preserve">date of birth / for legal entities entered in public registers (e.g. company register):</w:t>
            </w:r>
            <w:r>
              <w:rPr>
                <w:sz w:val="16"/>
                <w:rFonts w:ascii="Times New Roman" w:hAnsi="Times New Roman"/>
              </w:rPr>
              <w:t xml:space="preserve"> </w:t>
            </w:r>
            <w:r>
              <w:rPr>
                <w:sz w:val="16"/>
                <w:rFonts w:ascii="Times New Roman" w:hAnsi="Times New Roman"/>
              </w:rPr>
              <w:t xml:space="preserve">Register &amp; number</w:t>
            </w:r>
          </w:p>
          <w:p w:rsidR="00861A84" w:rsidRPr="00FA1312" w:rsidRDefault="00861A84" w:rsidP="00861A84">
            <w:pPr>
              <w:jc w:val="left"/>
              <w:rPr>
                <w:rFonts w:ascii="Times New Roman" w:hAnsi="Times New Roman" w:cs="Times New Roman"/>
              </w:rPr>
            </w:pPr>
          </w:p>
        </w:tc>
      </w:tr>
    </w:tbl>
    <w:p w:rsidR="00861A84" w:rsidRDefault="00861A84" w:rsidP="00F858BC">
      <w:pPr>
        <w:spacing w:line="240" w:lineRule="auto"/>
        <w:jc w:val="left"/>
        <w:rPr>
          <w:rFonts w:ascii="Times New Roman" w:hAnsi="Times New Roman" w:cs="Times New Roman"/>
          <w:b/>
          <w:sz w:val="10"/>
          <w:szCs w:val="10"/>
          <w:u w:val="single"/>
        </w:rPr>
      </w:pPr>
    </w:p>
    <w:p w:rsidR="00487FEB" w:rsidRPr="00A07349" w:rsidRDefault="00487FEB" w:rsidP="00487FEB">
      <w:pPr>
        <w:pBdr>
          <w:top w:val="single" w:sz="4" w:space="1" w:color="FF0000"/>
          <w:left w:val="single" w:sz="4" w:space="4" w:color="FF0000"/>
          <w:bottom w:val="single" w:sz="4" w:space="1" w:color="FF0000"/>
          <w:right w:val="single" w:sz="4" w:space="0" w:color="FF0000"/>
        </w:pBdr>
        <w:spacing w:line="240" w:lineRule="auto"/>
        <w:ind w:left="142"/>
        <w:rPr>
          <w:rFonts w:ascii="Times New Roman" w:hAnsi="Times New Roman" w:cs="Times New Roman"/>
          <w:color w:val="FF0000"/>
          <w:sz w:val="16"/>
          <w:szCs w:val="16"/>
        </w:rPr>
      </w:pPr>
    </w:p>
    <w:p w:rsidR="00487FEB" w:rsidRPr="00A07349" w:rsidRDefault="00487FEB" w:rsidP="00487FEB">
      <w:pPr>
        <w:pBdr>
          <w:top w:val="single" w:sz="4" w:space="1" w:color="FF0000"/>
          <w:left w:val="single" w:sz="4" w:space="4" w:color="FF0000"/>
          <w:bottom w:val="single" w:sz="4" w:space="1" w:color="FF0000"/>
          <w:right w:val="single" w:sz="4" w:space="0" w:color="FF0000"/>
        </w:pBdr>
        <w:spacing w:line="240" w:lineRule="auto"/>
        <w:ind w:left="142"/>
        <w:rPr>
          <w:rFonts w:ascii="Times New Roman" w:hAnsi="Times New Roman" w:cs="Times New Roman"/>
          <w:color w:val="FF0000"/>
          <w:sz w:val="16"/>
          <w:szCs w:val="16"/>
        </w:rPr>
      </w:pPr>
    </w:p>
    <w:p w:rsidR="00487FEB" w:rsidRPr="00A07349" w:rsidRDefault="00487FEB" w:rsidP="00487FEB">
      <w:pPr>
        <w:pBdr>
          <w:top w:val="single" w:sz="4" w:space="1" w:color="FF0000"/>
          <w:left w:val="single" w:sz="4" w:space="4" w:color="FF0000"/>
          <w:bottom w:val="single" w:sz="4" w:space="1" w:color="FF0000"/>
          <w:right w:val="single" w:sz="4" w:space="0" w:color="FF0000"/>
        </w:pBdr>
        <w:tabs>
          <w:tab w:val="left" w:pos="284"/>
          <w:tab w:val="left" w:pos="5103"/>
        </w:tabs>
        <w:spacing w:line="240" w:lineRule="auto"/>
        <w:ind w:left="142"/>
        <w:rPr>
          <w:color w:val="FF0000"/>
          <w:sz w:val="16"/>
          <w:szCs w:val="16"/>
          <w:rFonts w:ascii="Times New Roman" w:hAnsi="Times New Roman" w:cs="Times New Roman"/>
        </w:rPr>
      </w:pPr>
      <w:r>
        <w:rPr>
          <w:color w:val="FF0000"/>
          <w:sz w:val="16"/>
          <w:szCs w:val="16"/>
          <w:rFonts w:ascii="Times New Roman" w:hAnsi="Times New Roman"/>
        </w:rPr>
        <w:tab/>
      </w:r>
      <w:r>
        <w:rPr>
          <w:color w:val="FF0000"/>
          <w:sz w:val="16"/>
          <w:szCs w:val="16"/>
          <w:rFonts w:ascii="Times New Roman" w:hAnsi="Times New Roman"/>
        </w:rPr>
        <w:t xml:space="preserve">______________________________________________</w:t>
        <w:tab/>
        <w:t xml:space="preserve">___________________________________________</w:t>
      </w:r>
    </w:p>
    <w:p w:rsidR="00487FEB" w:rsidRPr="00A07349" w:rsidRDefault="00487FEB" w:rsidP="00487FEB">
      <w:pPr>
        <w:pBdr>
          <w:top w:val="single" w:sz="4" w:space="1" w:color="FF0000"/>
          <w:left w:val="single" w:sz="4" w:space="4" w:color="FF0000"/>
          <w:bottom w:val="single" w:sz="4" w:space="1" w:color="FF0000"/>
          <w:right w:val="single" w:sz="4" w:space="0" w:color="FF0000"/>
        </w:pBdr>
        <w:tabs>
          <w:tab w:val="left" w:pos="1418"/>
          <w:tab w:val="left" w:pos="6379"/>
        </w:tabs>
        <w:spacing w:line="240" w:lineRule="auto"/>
        <w:ind w:left="142"/>
        <w:rPr>
          <w:color w:val="FF0000"/>
          <w:sz w:val="16"/>
          <w:szCs w:val="16"/>
          <w:rFonts w:ascii="Times New Roman" w:hAnsi="Times New Roman" w:cs="Times New Roman"/>
        </w:rPr>
      </w:pPr>
      <w:r>
        <w:rPr>
          <w:color w:val="FF0000"/>
          <w:sz w:val="16"/>
          <w:szCs w:val="16"/>
          <w:rFonts w:ascii="Times New Roman" w:hAnsi="Times New Roman"/>
        </w:rPr>
        <w:tab/>
      </w:r>
      <w:r>
        <w:rPr>
          <w:color w:val="FF0000"/>
          <w:sz w:val="16"/>
          <w:szCs w:val="16"/>
          <w:rFonts w:ascii="Times New Roman" w:hAnsi="Times New Roman"/>
        </w:rPr>
        <w:t xml:space="preserve">Email address</w:t>
        <w:tab/>
        <w:t xml:space="preserve">Password</w:t>
      </w:r>
    </w:p>
    <w:p w:rsidR="00487FEB" w:rsidRPr="00A07349" w:rsidRDefault="00487FEB" w:rsidP="00487FEB">
      <w:pPr>
        <w:pBdr>
          <w:top w:val="single" w:sz="4" w:space="1" w:color="FF0000"/>
          <w:left w:val="single" w:sz="4" w:space="4" w:color="FF0000"/>
          <w:bottom w:val="single" w:sz="4" w:space="1" w:color="FF0000"/>
          <w:right w:val="single" w:sz="4" w:space="0" w:color="FF0000"/>
        </w:pBdr>
        <w:tabs>
          <w:tab w:val="left" w:pos="284"/>
          <w:tab w:val="left" w:pos="5103"/>
        </w:tabs>
        <w:spacing w:line="240" w:lineRule="auto"/>
        <w:ind w:left="142"/>
        <w:rPr>
          <w:color w:val="FF0000"/>
          <w:sz w:val="16"/>
          <w:szCs w:val="16"/>
          <w:rFonts w:ascii="Times New Roman" w:hAnsi="Times New Roman" w:cs="Times New Roman"/>
        </w:rPr>
      </w:pPr>
      <w:r>
        <w:rPr>
          <w:color w:val="FF0000"/>
          <w:sz w:val="16"/>
          <w:szCs w:val="16"/>
          <w:rFonts w:ascii="Times New Roman" w:hAnsi="Times New Roman"/>
        </w:rPr>
        <w:t xml:space="preserve">(This information simplifies verification of the shareholder's identity when communicating at a later date, especially by email during the General Meeting).</w:t>
      </w:r>
    </w:p>
    <w:p w:rsidR="00487FEB" w:rsidRPr="00F858BC" w:rsidRDefault="00487FEB" w:rsidP="00487FEB">
      <w:pPr>
        <w:spacing w:line="240" w:lineRule="auto"/>
        <w:jc w:val="left"/>
        <w:rPr>
          <w:rFonts w:ascii="Times New Roman" w:hAnsi="Times New Roman" w:cs="Times New Roman"/>
          <w:b/>
          <w:sz w:val="10"/>
          <w:szCs w:val="10"/>
          <w:u w:val="single"/>
        </w:rPr>
      </w:pPr>
    </w:p>
    <w:p w:rsidR="00252241" w:rsidRPr="00FA1312" w:rsidRDefault="00127595" w:rsidP="00FA1312">
      <w:pPr>
        <w:spacing w:line="240" w:lineRule="auto"/>
        <w:rPr>
          <w:sz w:val="22"/>
          <w:rFonts w:ascii="Times New Roman" w:hAnsi="Times New Roman" w:cs="Times New Roman"/>
        </w:rPr>
      </w:pPr>
      <w:r>
        <w:rPr>
          <w:sz w:val="22"/>
          <w:rFonts w:ascii="Times New Roman" w:hAnsi="Times New Roman"/>
        </w:rPr>
        <w:t xml:space="preserve">Dear Shareholder,</w:t>
      </w:r>
    </w:p>
    <w:p w:rsidR="00127595" w:rsidRPr="00F858BC" w:rsidRDefault="00127595" w:rsidP="00FA1312">
      <w:pPr>
        <w:spacing w:line="240" w:lineRule="auto"/>
        <w:rPr>
          <w:rFonts w:ascii="Times New Roman" w:hAnsi="Times New Roman" w:cs="Times New Roman"/>
          <w:sz w:val="10"/>
          <w:szCs w:val="10"/>
        </w:rPr>
      </w:pPr>
    </w:p>
    <w:p w:rsidR="00127595" w:rsidRPr="00CF30E8" w:rsidRDefault="00127595" w:rsidP="00FA1312">
      <w:pPr>
        <w:spacing w:line="240" w:lineRule="auto"/>
        <w:rPr>
          <w:sz w:val="22"/>
          <w:rFonts w:ascii="Times New Roman" w:hAnsi="Times New Roman" w:cs="Times New Roman"/>
        </w:rPr>
      </w:pPr>
      <w:r>
        <w:rPr>
          <w:sz w:val="22"/>
          <w:rFonts w:ascii="Times New Roman" w:hAnsi="Times New Roman"/>
        </w:rPr>
        <w:t xml:space="preserve">To enable the Management Board to prepare and answer your questions accurately, you are requested to submit all questions about items on the General Meeting agenda to the Management Board by email </w:t>
      </w:r>
      <w:bookmarkStart w:id="0" w:name="_Hlk36818155"/>
      <w:r>
        <w:rPr>
          <w:sz w:val="22"/>
          <w:rFonts w:ascii="Times New Roman" w:hAnsi="Times New Roman"/>
        </w:rPr>
        <w:t xml:space="preserve">to</w:t>
      </w:r>
      <w:bookmarkEnd w:id="0"/>
      <w:r>
        <w:rPr>
          <w:sz w:val="22"/>
          <w:rFonts w:ascii="Times New Roman" w:hAnsi="Times New Roman"/>
        </w:rPr>
        <w:t xml:space="preserve"> </w:t>
      </w:r>
      <w:r>
        <w:rPr>
          <w:sz w:val="22"/>
          <w:b/>
          <w:bCs/>
          <w:rFonts w:ascii="Times New Roman" w:hAnsi="Times New Roman"/>
        </w:rPr>
        <w:t xml:space="preserve">fragen.agrana@hauptversammlung.at</w:t>
      </w:r>
      <w:r>
        <w:rPr>
          <w:sz w:val="22"/>
          <w:rFonts w:ascii="Times New Roman" w:hAnsi="Times New Roman"/>
        </w:rPr>
        <w:t xml:space="preserve"> in good time, so that this question form </w:t>
      </w:r>
      <w:r>
        <w:rPr>
          <w:sz w:val="22"/>
          <w:b/>
          <w:bCs/>
          <w:rFonts w:ascii="Times New Roman" w:hAnsi="Times New Roman"/>
        </w:rPr>
        <w:t xml:space="preserve">reaches the Company</w:t>
      </w:r>
      <w:r>
        <w:rPr>
          <w:sz w:val="22"/>
          <w:rFonts w:ascii="Times New Roman" w:hAnsi="Times New Roman"/>
        </w:rPr>
        <w:t xml:space="preserve"> no later than on the second </w:t>
      </w:r>
      <w:r>
        <w:rPr>
          <w:sz w:val="22"/>
          <w:rFonts w:ascii="Times New Roman" w:hAnsi="Times New Roman"/>
        </w:rPr>
        <w:t xml:space="preserve"> </w:t>
      </w:r>
      <w:r>
        <w:rPr>
          <w:sz w:val="22"/>
          <w:rFonts w:ascii="Times New Roman" w:hAnsi="Times New Roman"/>
        </w:rPr>
        <w:t xml:space="preserve">working day before the General Meeting, i.e. </w:t>
      </w:r>
      <w:r>
        <w:rPr>
          <w:sz w:val="22"/>
          <w:b/>
          <w:bCs/>
          <w:rFonts w:ascii="Times New Roman" w:hAnsi="Times New Roman"/>
        </w:rPr>
        <w:t xml:space="preserve">Wednesday, 1 July 2020</w:t>
      </w:r>
      <w:r>
        <w:rPr>
          <w:sz w:val="22"/>
          <w:rFonts w:ascii="Times New Roman" w:hAnsi="Times New Roman"/>
        </w:rPr>
        <w:t xml:space="preserve">.</w:t>
      </w:r>
    </w:p>
    <w:p w:rsidR="00127595" w:rsidRPr="00F858BC" w:rsidRDefault="00127595" w:rsidP="00623174">
      <w:pPr>
        <w:spacing w:line="240" w:lineRule="auto"/>
        <w:rPr>
          <w:rFonts w:ascii="Times New Roman" w:hAnsi="Times New Roman" w:cs="Times New Roman"/>
          <w:sz w:val="10"/>
          <w:szCs w:val="10"/>
        </w:rPr>
      </w:pPr>
    </w:p>
    <w:tbl>
      <w:tblPr>
        <w:tblStyle w:val="Tabellenraster"/>
        <w:tblW w:w="9153" w:type="dxa"/>
        <w:tblLook w:val="04A0" w:firstRow="1" w:lastRow="0" w:firstColumn="1" w:lastColumn="0" w:noHBand="0" w:noVBand="1"/>
      </w:tblPr>
      <w:tblGrid>
        <w:gridCol w:w="1783"/>
        <w:gridCol w:w="7370"/>
      </w:tblGrid>
      <w:tr w:rsidR="00D4273C" w:rsidRPr="00FA1312" w:rsidTr="00D4273C">
        <w:tc>
          <w:tcPr>
            <w:tcW w:w="1783" w:type="dxa"/>
          </w:tcPr>
          <w:p w:rsidR="00D4273C" w:rsidRPr="00FA1312" w:rsidRDefault="00D4273C" w:rsidP="00D4273C">
            <w:pPr>
              <w:jc w:val="center"/>
              <w:rPr>
                <w:b/>
                <w:bCs/>
                <w:sz w:val="22"/>
                <w:rFonts w:ascii="Times New Roman" w:hAnsi="Times New Roman" w:cs="Times New Roman"/>
              </w:rPr>
            </w:pPr>
            <w:r>
              <w:rPr>
                <w:b/>
                <w:bCs/>
                <w:sz w:val="22"/>
                <w:rFonts w:ascii="Times New Roman" w:hAnsi="Times New Roman"/>
              </w:rPr>
              <w:t xml:space="preserve">AGENDA</w:t>
            </w:r>
          </w:p>
          <w:p w:rsidR="00D4273C" w:rsidRPr="00FA1312" w:rsidRDefault="00D4273C" w:rsidP="00D4273C">
            <w:pPr>
              <w:jc w:val="center"/>
              <w:rPr>
                <w:b/>
                <w:bCs/>
                <w:sz w:val="22"/>
                <w:rFonts w:ascii="Times New Roman" w:hAnsi="Times New Roman" w:cs="Times New Roman"/>
              </w:rPr>
            </w:pPr>
            <w:r>
              <w:rPr>
                <w:b/>
                <w:bCs/>
                <w:sz w:val="22"/>
                <w:rFonts w:ascii="Times New Roman" w:hAnsi="Times New Roman"/>
              </w:rPr>
              <w:t xml:space="preserve">ITEM</w:t>
            </w:r>
          </w:p>
        </w:tc>
        <w:tc>
          <w:tcPr>
            <w:tcW w:w="7370" w:type="dxa"/>
          </w:tcPr>
          <w:p w:rsidR="00D4273C" w:rsidRPr="00FA1312" w:rsidRDefault="00D4273C" w:rsidP="00D4273C">
            <w:pPr>
              <w:jc w:val="center"/>
              <w:rPr>
                <w:b/>
                <w:bCs/>
                <w:sz w:val="22"/>
                <w:rFonts w:ascii="Times New Roman" w:hAnsi="Times New Roman" w:cs="Times New Roman"/>
              </w:rPr>
            </w:pPr>
            <w:r>
              <w:rPr>
                <w:b/>
                <w:bCs/>
                <w:sz w:val="22"/>
                <w:rFonts w:ascii="Times New Roman" w:hAnsi="Times New Roman"/>
              </w:rPr>
              <w:t xml:space="preserve">QUESTIONS</w:t>
            </w: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F83987" w:rsidRPr="00FA1312" w:rsidTr="00F83987">
        <w:trPr>
          <w:trHeight w:val="397"/>
        </w:trPr>
        <w:tc>
          <w:tcPr>
            <w:tcW w:w="1783" w:type="dxa"/>
          </w:tcPr>
          <w:p w:rsidR="00F83987" w:rsidRPr="00FA1312" w:rsidRDefault="00F83987" w:rsidP="00A3117D">
            <w:pPr>
              <w:rPr>
                <w:rFonts w:ascii="Times New Roman" w:hAnsi="Times New Roman" w:cs="Times New Roman"/>
              </w:rPr>
            </w:pPr>
          </w:p>
        </w:tc>
        <w:tc>
          <w:tcPr>
            <w:tcW w:w="7370" w:type="dxa"/>
          </w:tcPr>
          <w:p w:rsidR="00F83987" w:rsidRPr="00FA1312" w:rsidRDefault="00F83987"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D4273C" w:rsidRPr="00FA1312" w:rsidTr="00F83987">
        <w:trPr>
          <w:trHeight w:val="397"/>
        </w:trPr>
        <w:tc>
          <w:tcPr>
            <w:tcW w:w="1783" w:type="dxa"/>
          </w:tcPr>
          <w:p w:rsidR="00D4273C" w:rsidRPr="00FA1312" w:rsidRDefault="00D4273C" w:rsidP="00A3117D">
            <w:pPr>
              <w:rPr>
                <w:rFonts w:ascii="Times New Roman" w:hAnsi="Times New Roman" w:cs="Times New Roman"/>
              </w:rPr>
            </w:pPr>
          </w:p>
        </w:tc>
        <w:tc>
          <w:tcPr>
            <w:tcW w:w="7370" w:type="dxa"/>
          </w:tcPr>
          <w:p w:rsidR="00D4273C" w:rsidRPr="00FA1312" w:rsidRDefault="00D4273C" w:rsidP="00A3117D">
            <w:pPr>
              <w:rPr>
                <w:rFonts w:ascii="Times New Roman" w:hAnsi="Times New Roman" w:cs="Times New Roman"/>
              </w:rPr>
            </w:pPr>
          </w:p>
        </w:tc>
      </w:tr>
      <w:tr w:rsidR="00FA1312" w:rsidRPr="00FA1312" w:rsidTr="00F83987">
        <w:trPr>
          <w:trHeight w:val="397"/>
        </w:trPr>
        <w:tc>
          <w:tcPr>
            <w:tcW w:w="1783" w:type="dxa"/>
          </w:tcPr>
          <w:p w:rsidR="00FA1312" w:rsidRPr="00FA1312" w:rsidRDefault="00FA1312" w:rsidP="00A3117D">
            <w:pPr>
              <w:rPr>
                <w:rFonts w:ascii="Times New Roman" w:hAnsi="Times New Roman" w:cs="Times New Roman"/>
              </w:rPr>
            </w:pPr>
          </w:p>
        </w:tc>
        <w:tc>
          <w:tcPr>
            <w:tcW w:w="7370" w:type="dxa"/>
          </w:tcPr>
          <w:p w:rsidR="00FA1312" w:rsidRPr="00FA1312" w:rsidRDefault="00FA1312" w:rsidP="00A3117D">
            <w:pPr>
              <w:rPr>
                <w:rFonts w:ascii="Times New Roman" w:hAnsi="Times New Roman" w:cs="Times New Roman"/>
              </w:rPr>
            </w:pPr>
          </w:p>
        </w:tc>
      </w:tr>
      <w:tr w:rsidR="00F858BC" w:rsidRPr="00FA1312" w:rsidTr="00F83987">
        <w:trPr>
          <w:trHeight w:val="397"/>
        </w:trPr>
        <w:tc>
          <w:tcPr>
            <w:tcW w:w="1783" w:type="dxa"/>
          </w:tcPr>
          <w:p w:rsidR="00F858BC" w:rsidRPr="00FA1312" w:rsidRDefault="00F858BC" w:rsidP="00A3117D">
            <w:pPr>
              <w:rPr>
                <w:rFonts w:ascii="Times New Roman" w:hAnsi="Times New Roman" w:cs="Times New Roman"/>
              </w:rPr>
            </w:pPr>
          </w:p>
        </w:tc>
        <w:tc>
          <w:tcPr>
            <w:tcW w:w="7370" w:type="dxa"/>
          </w:tcPr>
          <w:p w:rsidR="00F858BC" w:rsidRPr="00FA1312" w:rsidRDefault="00F858BC" w:rsidP="00A3117D">
            <w:pPr>
              <w:rPr>
                <w:rFonts w:ascii="Times New Roman" w:hAnsi="Times New Roman" w:cs="Times New Roman"/>
              </w:rPr>
            </w:pPr>
          </w:p>
        </w:tc>
      </w:tr>
      <w:tr w:rsidR="00F858BC" w:rsidRPr="00FA1312" w:rsidTr="00F83987">
        <w:trPr>
          <w:trHeight w:val="397"/>
        </w:trPr>
        <w:tc>
          <w:tcPr>
            <w:tcW w:w="1783" w:type="dxa"/>
          </w:tcPr>
          <w:p w:rsidR="00F858BC" w:rsidRPr="00FA1312" w:rsidRDefault="00F858BC" w:rsidP="00A3117D">
            <w:pPr>
              <w:rPr>
                <w:rFonts w:ascii="Times New Roman" w:hAnsi="Times New Roman" w:cs="Times New Roman"/>
              </w:rPr>
            </w:pPr>
          </w:p>
        </w:tc>
        <w:tc>
          <w:tcPr>
            <w:tcW w:w="7370" w:type="dxa"/>
          </w:tcPr>
          <w:p w:rsidR="00F858BC" w:rsidRPr="00FA1312" w:rsidRDefault="00F858BC" w:rsidP="00A3117D">
            <w:pPr>
              <w:rPr>
                <w:rFonts w:ascii="Times New Roman" w:hAnsi="Times New Roman" w:cs="Times New Roman"/>
              </w:rPr>
            </w:pPr>
          </w:p>
        </w:tc>
      </w:tr>
      <w:tr w:rsidR="00F858BC" w:rsidRPr="00FA1312" w:rsidTr="00F83987">
        <w:trPr>
          <w:trHeight w:val="397"/>
        </w:trPr>
        <w:tc>
          <w:tcPr>
            <w:tcW w:w="1783" w:type="dxa"/>
          </w:tcPr>
          <w:p w:rsidR="00F858BC" w:rsidRPr="00FA1312" w:rsidRDefault="00F858BC" w:rsidP="00A3117D">
            <w:pPr>
              <w:rPr>
                <w:rFonts w:ascii="Times New Roman" w:hAnsi="Times New Roman" w:cs="Times New Roman"/>
              </w:rPr>
            </w:pPr>
          </w:p>
        </w:tc>
        <w:tc>
          <w:tcPr>
            <w:tcW w:w="7370" w:type="dxa"/>
          </w:tcPr>
          <w:p w:rsidR="00F858BC" w:rsidRPr="00FA1312" w:rsidRDefault="00F858BC" w:rsidP="00A3117D">
            <w:pPr>
              <w:rPr>
                <w:rFonts w:ascii="Times New Roman" w:hAnsi="Times New Roman" w:cs="Times New Roman"/>
              </w:rPr>
            </w:pPr>
          </w:p>
        </w:tc>
      </w:tr>
      <w:tr w:rsidR="00F858BC" w:rsidRPr="00FA1312" w:rsidTr="00F83987">
        <w:trPr>
          <w:trHeight w:val="397"/>
        </w:trPr>
        <w:tc>
          <w:tcPr>
            <w:tcW w:w="1783" w:type="dxa"/>
          </w:tcPr>
          <w:p w:rsidR="00F858BC" w:rsidRPr="00FA1312" w:rsidRDefault="00F858BC" w:rsidP="00A3117D">
            <w:pPr>
              <w:rPr>
                <w:rFonts w:ascii="Times New Roman" w:hAnsi="Times New Roman" w:cs="Times New Roman"/>
              </w:rPr>
            </w:pPr>
          </w:p>
        </w:tc>
        <w:tc>
          <w:tcPr>
            <w:tcW w:w="7370" w:type="dxa"/>
          </w:tcPr>
          <w:p w:rsidR="00F858BC" w:rsidRPr="00FA1312" w:rsidRDefault="00F858BC" w:rsidP="00A3117D">
            <w:pPr>
              <w:rPr>
                <w:rFonts w:ascii="Times New Roman" w:hAnsi="Times New Roman" w:cs="Times New Roman"/>
              </w:rPr>
            </w:pPr>
          </w:p>
        </w:tc>
      </w:tr>
      <w:tr w:rsidR="00CF30E8" w:rsidRPr="00FA1312" w:rsidTr="00F83987">
        <w:trPr>
          <w:trHeight w:val="397"/>
        </w:trPr>
        <w:tc>
          <w:tcPr>
            <w:tcW w:w="1783" w:type="dxa"/>
          </w:tcPr>
          <w:p w:rsidR="00CF30E8" w:rsidRPr="00FA1312" w:rsidRDefault="00CF30E8" w:rsidP="00A3117D">
            <w:pPr>
              <w:rPr>
                <w:rFonts w:ascii="Times New Roman" w:hAnsi="Times New Roman" w:cs="Times New Roman"/>
              </w:rPr>
            </w:pPr>
          </w:p>
        </w:tc>
        <w:tc>
          <w:tcPr>
            <w:tcW w:w="7370" w:type="dxa"/>
          </w:tcPr>
          <w:p w:rsidR="00CF30E8" w:rsidRPr="00FA1312" w:rsidRDefault="00CF30E8" w:rsidP="00A3117D">
            <w:pPr>
              <w:rPr>
                <w:rFonts w:ascii="Times New Roman" w:hAnsi="Times New Roman" w:cs="Times New Roman"/>
              </w:rPr>
            </w:pPr>
          </w:p>
        </w:tc>
      </w:tr>
    </w:tbl>
    <w:p w:rsidR="00127595" w:rsidRPr="00F858BC" w:rsidRDefault="00127595" w:rsidP="00F858BC">
      <w:pPr>
        <w:jc w:val="right"/>
        <w:rPr>
          <w:rFonts w:ascii="Times New Roman" w:hAnsi="Times New Roman" w:cs="Times New Roman"/>
          <w:sz w:val="2"/>
          <w:szCs w:val="2"/>
        </w:rPr>
      </w:pPr>
    </w:p>
    <w:sectPr w:rsidR="00127595" w:rsidRPr="00F858BC" w:rsidSect="00CF30E8">
      <w:headerReference w:type="default" r:id="rId9"/>
      <w:footerReference w:type="default" r:id="rId10"/>
      <w:pgSz w:w="11906" w:h="16838"/>
      <w:pgMar w:top="709"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4C" w:rsidRDefault="0099444C" w:rsidP="00B83F5E">
      <w:r>
        <w:separator/>
      </w:r>
    </w:p>
    <w:p w:rsidR="0099444C" w:rsidRDefault="0099444C"/>
    <w:p w:rsidR="0099444C" w:rsidRDefault="0099444C"/>
  </w:endnote>
  <w:endnote w:type="continuationSeparator" w:id="0">
    <w:p w:rsidR="0099444C" w:rsidRDefault="0099444C" w:rsidP="00B83F5E">
      <w:r>
        <w:continuationSeparator/>
      </w:r>
    </w:p>
    <w:p w:rsidR="0099444C" w:rsidRDefault="0099444C"/>
    <w:p w:rsidR="0099444C" w:rsidRDefault="00994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44C" w:rsidRPr="00495125" w:rsidRDefault="0099444C" w:rsidP="0022117E">
    <w:pPr>
      <w:tabs>
        <w:tab w:val="right" w:pos="9072"/>
      </w:tabs>
      <w:spacing w:line="240" w:lineRule="auto"/>
      <w:rPr>
        <w:rFonts w:ascii="Times New Roman" w:hAnsi="Times New Roman" w:cs="Times New Roman"/>
      </w:rPr>
    </w:pPr>
    <w:r>
      <w:rPr>
        <w:rFonts w:ascii="Times New Roman" w:hAnsi="Times New Roman"/>
      </w:rPr>
      <w:t xml:space="preserve">________________</w:t>
      <w:tab/>
      <w:t xml:space="preserve">_____________________________________________________</w:t>
    </w:r>
  </w:p>
  <w:p w:rsidR="0099444C" w:rsidRPr="00495125" w:rsidRDefault="0099444C" w:rsidP="0022117E">
    <w:pPr>
      <w:tabs>
        <w:tab w:val="right" w:pos="9072"/>
      </w:tabs>
      <w:spacing w:line="240" w:lineRule="auto"/>
      <w:rPr>
        <w:bCs/>
        <w:sz w:val="16"/>
        <w:rFonts w:ascii="Times New Roman" w:hAnsi="Times New Roman" w:cs="Times New Roman"/>
      </w:rPr>
    </w:pPr>
    <w:r>
      <w:rPr>
        <w:bCs/>
        <w:sz w:val="16"/>
        <w:rFonts w:ascii="Times New Roman" w:hAnsi="Times New Roman"/>
      </w:rPr>
      <w:t xml:space="preserve">(Place, date) </w:t>
      <w:tab/>
      <w:t xml:space="preserve">(Signature/company signature/completion of the declaration)</w:t>
    </w:r>
  </w:p>
  <w:p w:rsidR="0099444C" w:rsidRPr="00A3117D" w:rsidRDefault="0099444C">
    <w:pPr>
      <w:tabs>
        <w:tab w:val="right" w:pos="9072"/>
      </w:tabs>
      <w:jc w:val="left"/>
      <w:rPr>
        <w:b/>
        <w:bCs/>
        <w:sz w:val="16"/>
        <w:szCs w:val="16"/>
      </w:rPr>
    </w:pPr>
    <w:r>
      <w:rPr>
        <w:rStyle w:val="Seitenzahl"/>
        <w:color w:val="66666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4C" w:rsidRDefault="0099444C" w:rsidP="00B83F5E">
      <w:r>
        <w:separator/>
      </w:r>
    </w:p>
    <w:p w:rsidR="0099444C" w:rsidRDefault="0099444C"/>
    <w:p w:rsidR="0099444C" w:rsidRDefault="0099444C"/>
  </w:footnote>
  <w:footnote w:type="continuationSeparator" w:id="0">
    <w:p w:rsidR="0099444C" w:rsidRDefault="0099444C" w:rsidP="00B83F5E">
      <w:r>
        <w:continuationSeparator/>
      </w:r>
    </w:p>
    <w:p w:rsidR="0099444C" w:rsidRDefault="0099444C"/>
    <w:p w:rsidR="0099444C" w:rsidRDefault="00994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44C" w:rsidRPr="00FA1312" w:rsidRDefault="0099444C" w:rsidP="00F858BC">
    <w:pPr>
      <w:pStyle w:val="Kopfzeile"/>
      <w:spacing w:line="240" w:lineRule="auto"/>
      <w:jc w:val="right"/>
      <w:rPr>
        <w:b/>
        <w:bCs/>
        <w:sz w:val="28"/>
        <w:szCs w:val="28"/>
        <w:rFonts w:ascii="Times New Roman" w:hAnsi="Times New Roman" w:cs="Times New Roman"/>
      </w:rPr>
    </w:pPr>
    <w:r>
      <w:rPr>
        <w:b/>
        <w:bCs/>
        <w:sz w:val="28"/>
        <w:szCs w:val="28"/>
        <w:rFonts w:ascii="Times New Roman" w:hAnsi="Times New Roman"/>
      </w:rPr>
      <w:t xml:space="preserve">Question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07D"/>
    <w:multiLevelType w:val="multilevel"/>
    <w:tmpl w:val="6674E4FE"/>
    <w:lvl w:ilvl="0">
      <w:start w:val="1"/>
      <w:numFmt w:val="decimal"/>
      <w:pStyle w:val="Oberhammerberschrift1"/>
      <w:lvlText w:val="%1."/>
      <w:lvlJc w:val="left"/>
      <w:pPr>
        <w:ind w:left="360" w:hanging="360"/>
      </w:pPr>
    </w:lvl>
    <w:lvl w:ilvl="1">
      <w:start w:val="1"/>
      <w:numFmt w:val="decimal"/>
      <w:pStyle w:val="Oberhammerberschrift2"/>
      <w:lvlText w:val="%1.%2."/>
      <w:lvlJc w:val="left"/>
      <w:pPr>
        <w:ind w:left="792" w:hanging="432"/>
      </w:pPr>
      <w:rPr>
        <w:b w:val="0"/>
      </w:rPr>
    </w:lvl>
    <w:lvl w:ilvl="2">
      <w:start w:val="1"/>
      <w:numFmt w:val="decimal"/>
      <w:pStyle w:val="Oberhammerberschrift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D4612"/>
    <w:multiLevelType w:val="hybridMultilevel"/>
    <w:tmpl w:val="A5BE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25179"/>
    <w:multiLevelType w:val="hybridMultilevel"/>
    <w:tmpl w:val="9B86D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F31353"/>
    <w:multiLevelType w:val="hybridMultilevel"/>
    <w:tmpl w:val="3FDC2900"/>
    <w:lvl w:ilvl="0" w:tplc="73A87ECA">
      <w:start w:val="1"/>
      <w:numFmt w:val="decimal"/>
      <w:lvlText w:val="%1."/>
      <w:lvlJc w:val="left"/>
      <w:pPr>
        <w:tabs>
          <w:tab w:val="num" w:pos="1080"/>
        </w:tabs>
        <w:ind w:left="1080" w:hanging="360"/>
      </w:pPr>
      <w:rPr>
        <w:b w:val="0"/>
      </w:r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4" w15:restartNumberingAfterBreak="0">
    <w:nsid w:val="25E872F2"/>
    <w:multiLevelType w:val="multilevel"/>
    <w:tmpl w:val="BE80CCE2"/>
    <w:lvl w:ilvl="0">
      <w:start w:val="1"/>
      <w:numFmt w:val="decimal"/>
      <w:lvlText w:val="%1."/>
      <w:lvlJc w:val="left"/>
      <w:pPr>
        <w:ind w:left="1776" w:hanging="360"/>
      </w:pPr>
    </w:lvl>
    <w:lvl w:ilvl="1">
      <w:start w:val="1"/>
      <w:numFmt w:val="decimal"/>
      <w:pStyle w:val="Oberhammerberschrift2unterstrichen"/>
      <w:lvlText w:val="%1.%2."/>
      <w:lvlJc w:val="left"/>
      <w:pPr>
        <w:ind w:left="2208" w:hanging="432"/>
      </w:pPr>
      <w:rPr>
        <w:u w:val="none"/>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32A471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AD14DF"/>
    <w:multiLevelType w:val="multilevel"/>
    <w:tmpl w:val="19507CC6"/>
    <w:lvl w:ilvl="0">
      <w:start w:val="1"/>
      <w:numFmt w:val="lowerRoman"/>
      <w:pStyle w:val="OberhammerAufzhlungi"/>
      <w:lvlText w:val="%1)"/>
      <w:lvlJc w:val="left"/>
      <w:pPr>
        <w:ind w:left="360" w:hanging="360"/>
      </w:pPr>
      <w:rPr>
        <w:rFonts w:hint="default"/>
      </w:rPr>
    </w:lvl>
    <w:lvl w:ilvl="1">
      <w:start w:val="1"/>
      <w:numFmt w:val="decimal"/>
      <w:lvlText w:val="%1i)"/>
      <w:lvlJc w:val="left"/>
      <w:pPr>
        <w:ind w:left="792" w:hanging="432"/>
      </w:pPr>
      <w:rPr>
        <w:rFonts w:hint="default"/>
      </w:rPr>
    </w:lvl>
    <w:lvl w:ilvl="2">
      <w:start w:val="1"/>
      <w:numFmt w:val="decimal"/>
      <w:lvlText w:val="%1ii)"/>
      <w:lvlJc w:val="left"/>
      <w:pPr>
        <w:ind w:left="1224" w:hanging="504"/>
      </w:pPr>
      <w:rPr>
        <w:rFonts w:ascii="Arial" w:hAnsi="Arial" w:hint="default"/>
        <w:spacing w:val="4"/>
        <w:sz w:val="20"/>
      </w:rPr>
    </w:lvl>
    <w:lvl w:ilvl="3">
      <w:start w:val="1"/>
      <w:numFmt w:val="none"/>
      <w:lvlText w:val="iv)"/>
      <w:lvlJc w:val="left"/>
      <w:pPr>
        <w:ind w:left="1728" w:hanging="648"/>
      </w:pPr>
      <w:rPr>
        <w:rFonts w:hint="default"/>
      </w:rPr>
    </w:lvl>
    <w:lvl w:ilvl="4">
      <w:start w:val="1"/>
      <w:numFmt w:val="none"/>
      <w:lvlText w:val="v)"/>
      <w:lvlJc w:val="left"/>
      <w:pPr>
        <w:ind w:left="2232" w:hanging="792"/>
      </w:pPr>
      <w:rPr>
        <w:rFonts w:hint="default"/>
      </w:rPr>
    </w:lvl>
    <w:lvl w:ilvl="5">
      <w:start w:val="1"/>
      <w:numFmt w:val="none"/>
      <w:lvlText w:val="vi)"/>
      <w:lvlJc w:val="left"/>
      <w:pPr>
        <w:ind w:left="2736" w:hanging="936"/>
      </w:pPr>
      <w:rPr>
        <w:rFonts w:hint="default"/>
      </w:rPr>
    </w:lvl>
    <w:lvl w:ilvl="6">
      <w:start w:val="1"/>
      <w:numFmt w:val="none"/>
      <w:lvlText w:val="vii)"/>
      <w:lvlJc w:val="left"/>
      <w:pPr>
        <w:ind w:left="3240" w:hanging="1080"/>
      </w:pPr>
      <w:rPr>
        <w:rFonts w:hint="default"/>
      </w:rPr>
    </w:lvl>
    <w:lvl w:ilvl="7">
      <w:start w:val="1"/>
      <w:numFmt w:val="none"/>
      <w:lvlText w:val="viii)"/>
      <w:lvlJc w:val="left"/>
      <w:pPr>
        <w:ind w:left="3744" w:hanging="1224"/>
      </w:pPr>
      <w:rPr>
        <w:rFonts w:hint="default"/>
      </w:rPr>
    </w:lvl>
    <w:lvl w:ilvl="8">
      <w:start w:val="1"/>
      <w:numFmt w:val="none"/>
      <w:lvlText w:val="ix)"/>
      <w:lvlJc w:val="left"/>
      <w:pPr>
        <w:ind w:left="4320" w:hanging="1440"/>
      </w:pPr>
      <w:rPr>
        <w:rFonts w:hint="default"/>
      </w:rPr>
    </w:lvl>
  </w:abstractNum>
  <w:abstractNum w:abstractNumId="7" w15:restartNumberingAfterBreak="0">
    <w:nsid w:val="7B5F2EA5"/>
    <w:multiLevelType w:val="multilevel"/>
    <w:tmpl w:val="B8E261D8"/>
    <w:lvl w:ilvl="0">
      <w:start w:val="1"/>
      <w:numFmt w:val="decimal"/>
      <w:pStyle w:val="SCWP1"/>
      <w:lvlText w:val="%1."/>
      <w:lvlJc w:val="left"/>
      <w:pPr>
        <w:tabs>
          <w:tab w:val="num" w:pos="992"/>
        </w:tabs>
        <w:ind w:left="992" w:hanging="992"/>
      </w:pPr>
    </w:lvl>
    <w:lvl w:ilvl="1">
      <w:start w:val="1"/>
      <w:numFmt w:val="decimal"/>
      <w:pStyle w:val="SCWP2"/>
      <w:lvlText w:val="%1.%2"/>
      <w:lvlJc w:val="left"/>
      <w:pPr>
        <w:tabs>
          <w:tab w:val="num" w:pos="992"/>
        </w:tabs>
        <w:ind w:left="992" w:hanging="992"/>
      </w:pPr>
    </w:lvl>
    <w:lvl w:ilvl="2">
      <w:start w:val="1"/>
      <w:numFmt w:val="decimal"/>
      <w:pStyle w:val="SCWP3"/>
      <w:lvlText w:val="%1.%2.%3"/>
      <w:lvlJc w:val="left"/>
      <w:pPr>
        <w:tabs>
          <w:tab w:val="num" w:pos="992"/>
        </w:tabs>
        <w:ind w:left="992" w:hanging="992"/>
      </w:pPr>
    </w:lvl>
    <w:lvl w:ilvl="3">
      <w:start w:val="1"/>
      <w:numFmt w:val="lowerRoman"/>
      <w:pStyle w:val="SCWPTextnum4"/>
      <w:lvlText w:val="(%4)"/>
      <w:lvlJc w:val="left"/>
      <w:pPr>
        <w:tabs>
          <w:tab w:val="num" w:pos="1701"/>
        </w:tabs>
        <w:ind w:left="1559" w:hanging="57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5E"/>
    <w:rsid w:val="000128A2"/>
    <w:rsid w:val="00034A14"/>
    <w:rsid w:val="00036596"/>
    <w:rsid w:val="00047C9A"/>
    <w:rsid w:val="00067F3D"/>
    <w:rsid w:val="0007611A"/>
    <w:rsid w:val="000C4684"/>
    <w:rsid w:val="000F071E"/>
    <w:rsid w:val="00113465"/>
    <w:rsid w:val="001216EA"/>
    <w:rsid w:val="00126C2A"/>
    <w:rsid w:val="00127595"/>
    <w:rsid w:val="00133E7E"/>
    <w:rsid w:val="00157F5F"/>
    <w:rsid w:val="00161874"/>
    <w:rsid w:val="001A38D5"/>
    <w:rsid w:val="001B1095"/>
    <w:rsid w:val="001B672E"/>
    <w:rsid w:val="001C0B92"/>
    <w:rsid w:val="001E0159"/>
    <w:rsid w:val="001E0698"/>
    <w:rsid w:val="001E34B1"/>
    <w:rsid w:val="00200BB9"/>
    <w:rsid w:val="0022117E"/>
    <w:rsid w:val="0022511A"/>
    <w:rsid w:val="002440A6"/>
    <w:rsid w:val="00252241"/>
    <w:rsid w:val="0027676D"/>
    <w:rsid w:val="00293EF1"/>
    <w:rsid w:val="00296801"/>
    <w:rsid w:val="002F0EFA"/>
    <w:rsid w:val="00303030"/>
    <w:rsid w:val="0031149F"/>
    <w:rsid w:val="00311642"/>
    <w:rsid w:val="00321E28"/>
    <w:rsid w:val="00331878"/>
    <w:rsid w:val="003616F8"/>
    <w:rsid w:val="003835D7"/>
    <w:rsid w:val="003B24DB"/>
    <w:rsid w:val="004278EA"/>
    <w:rsid w:val="00454034"/>
    <w:rsid w:val="00485636"/>
    <w:rsid w:val="00487FEB"/>
    <w:rsid w:val="004962B5"/>
    <w:rsid w:val="004A4ABB"/>
    <w:rsid w:val="004F38A5"/>
    <w:rsid w:val="00565C0A"/>
    <w:rsid w:val="005966CE"/>
    <w:rsid w:val="005B4444"/>
    <w:rsid w:val="005B6A98"/>
    <w:rsid w:val="005D09BC"/>
    <w:rsid w:val="005F598A"/>
    <w:rsid w:val="006000F7"/>
    <w:rsid w:val="0060604C"/>
    <w:rsid w:val="00607AD2"/>
    <w:rsid w:val="00611236"/>
    <w:rsid w:val="00611365"/>
    <w:rsid w:val="00611567"/>
    <w:rsid w:val="00623174"/>
    <w:rsid w:val="00623F66"/>
    <w:rsid w:val="00641F87"/>
    <w:rsid w:val="006A5F90"/>
    <w:rsid w:val="006F1402"/>
    <w:rsid w:val="006F63B4"/>
    <w:rsid w:val="0070182D"/>
    <w:rsid w:val="00705F85"/>
    <w:rsid w:val="00712E9E"/>
    <w:rsid w:val="00716A4E"/>
    <w:rsid w:val="00736C8E"/>
    <w:rsid w:val="007412A0"/>
    <w:rsid w:val="0074745A"/>
    <w:rsid w:val="0076319F"/>
    <w:rsid w:val="0078263B"/>
    <w:rsid w:val="00785117"/>
    <w:rsid w:val="007A6A64"/>
    <w:rsid w:val="007C4DC7"/>
    <w:rsid w:val="007E0448"/>
    <w:rsid w:val="007F45EA"/>
    <w:rsid w:val="0080218E"/>
    <w:rsid w:val="008222CF"/>
    <w:rsid w:val="00825B6B"/>
    <w:rsid w:val="0083148A"/>
    <w:rsid w:val="00837A10"/>
    <w:rsid w:val="008600B1"/>
    <w:rsid w:val="00861A84"/>
    <w:rsid w:val="008809F4"/>
    <w:rsid w:val="008C632B"/>
    <w:rsid w:val="008F738D"/>
    <w:rsid w:val="009111E7"/>
    <w:rsid w:val="00911A26"/>
    <w:rsid w:val="009354E0"/>
    <w:rsid w:val="00943FD5"/>
    <w:rsid w:val="0097437E"/>
    <w:rsid w:val="0099444C"/>
    <w:rsid w:val="00994F5B"/>
    <w:rsid w:val="009B4B07"/>
    <w:rsid w:val="009B6E68"/>
    <w:rsid w:val="009B7A21"/>
    <w:rsid w:val="00A05D8C"/>
    <w:rsid w:val="00A3117D"/>
    <w:rsid w:val="00A72A54"/>
    <w:rsid w:val="00A7657A"/>
    <w:rsid w:val="00A82C1A"/>
    <w:rsid w:val="00A8493D"/>
    <w:rsid w:val="00AA1DCE"/>
    <w:rsid w:val="00AD5498"/>
    <w:rsid w:val="00AF176D"/>
    <w:rsid w:val="00B126C5"/>
    <w:rsid w:val="00B2574F"/>
    <w:rsid w:val="00B33074"/>
    <w:rsid w:val="00B52207"/>
    <w:rsid w:val="00B55AD3"/>
    <w:rsid w:val="00B83F5E"/>
    <w:rsid w:val="00B84BEA"/>
    <w:rsid w:val="00B85FFD"/>
    <w:rsid w:val="00BB04E7"/>
    <w:rsid w:val="00BB1178"/>
    <w:rsid w:val="00BE78A6"/>
    <w:rsid w:val="00C0091C"/>
    <w:rsid w:val="00C012DD"/>
    <w:rsid w:val="00C03F6E"/>
    <w:rsid w:val="00C178D3"/>
    <w:rsid w:val="00C21664"/>
    <w:rsid w:val="00C3187F"/>
    <w:rsid w:val="00C92A6B"/>
    <w:rsid w:val="00CC7E66"/>
    <w:rsid w:val="00CF30E8"/>
    <w:rsid w:val="00D020DF"/>
    <w:rsid w:val="00D12DB7"/>
    <w:rsid w:val="00D26F2E"/>
    <w:rsid w:val="00D4273C"/>
    <w:rsid w:val="00D43626"/>
    <w:rsid w:val="00D4780E"/>
    <w:rsid w:val="00D51048"/>
    <w:rsid w:val="00DD1CE7"/>
    <w:rsid w:val="00DD537B"/>
    <w:rsid w:val="00DE0002"/>
    <w:rsid w:val="00DE2E92"/>
    <w:rsid w:val="00DF6AAD"/>
    <w:rsid w:val="00DF7529"/>
    <w:rsid w:val="00E2197E"/>
    <w:rsid w:val="00E54F09"/>
    <w:rsid w:val="00E829A0"/>
    <w:rsid w:val="00E82E2B"/>
    <w:rsid w:val="00E872A2"/>
    <w:rsid w:val="00ED65F3"/>
    <w:rsid w:val="00EF25C3"/>
    <w:rsid w:val="00F10D8C"/>
    <w:rsid w:val="00F16893"/>
    <w:rsid w:val="00F50537"/>
    <w:rsid w:val="00F568B3"/>
    <w:rsid w:val="00F82C32"/>
    <w:rsid w:val="00F83987"/>
    <w:rsid w:val="00F858BC"/>
    <w:rsid w:val="00FA0587"/>
    <w:rsid w:val="00FA1312"/>
    <w:rsid w:val="00FA7B6C"/>
    <w:rsid w:val="00FB15B6"/>
    <w:rsid w:val="00FB1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0079AA"/>
  <w15:chartTrackingRefBased/>
  <w15:docId w15:val="{EAEB9955-7974-4B6C-B093-F20D2761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D537B"/>
    <w:pPr>
      <w:spacing w:after="0" w:line="280" w:lineRule="exact"/>
      <w:jc w:val="both"/>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3F5E"/>
    <w:pPr>
      <w:tabs>
        <w:tab w:val="center" w:pos="4536"/>
        <w:tab w:val="right" w:pos="9072"/>
      </w:tabs>
    </w:pPr>
  </w:style>
  <w:style w:type="character" w:customStyle="1" w:styleId="KopfzeileZchn">
    <w:name w:val="Kopfzeile Zchn"/>
    <w:basedOn w:val="Absatz-Standardschriftart"/>
    <w:link w:val="Kopfzeile"/>
    <w:uiPriority w:val="99"/>
    <w:rsid w:val="00B83F5E"/>
    <w:rPr>
      <w:rFonts w:ascii="Arial" w:hAnsi="Arial" w:cs="Arial"/>
      <w:sz w:val="20"/>
    </w:rPr>
  </w:style>
  <w:style w:type="paragraph" w:styleId="Fuzeile">
    <w:name w:val="footer"/>
    <w:basedOn w:val="Standard"/>
    <w:link w:val="FuzeileZchn"/>
    <w:uiPriority w:val="99"/>
    <w:unhideWhenUsed/>
    <w:rsid w:val="00B83F5E"/>
    <w:pPr>
      <w:tabs>
        <w:tab w:val="center" w:pos="4536"/>
        <w:tab w:val="right" w:pos="9072"/>
      </w:tabs>
    </w:pPr>
  </w:style>
  <w:style w:type="character" w:customStyle="1" w:styleId="FuzeileZchn">
    <w:name w:val="Fußzeile Zchn"/>
    <w:basedOn w:val="Absatz-Standardschriftart"/>
    <w:link w:val="Fuzeile"/>
    <w:uiPriority w:val="99"/>
    <w:rsid w:val="00B83F5E"/>
    <w:rPr>
      <w:rFonts w:ascii="Arial" w:hAnsi="Arial" w:cs="Arial"/>
      <w:sz w:val="20"/>
    </w:rPr>
  </w:style>
  <w:style w:type="character" w:styleId="Seitenzahl">
    <w:name w:val="page number"/>
    <w:basedOn w:val="Absatz-Standardschriftart"/>
    <w:rsid w:val="00B83F5E"/>
  </w:style>
  <w:style w:type="character" w:styleId="Platzhaltertext">
    <w:name w:val="Placeholder Text"/>
    <w:basedOn w:val="Absatz-Standardschriftart"/>
    <w:uiPriority w:val="99"/>
    <w:semiHidden/>
    <w:rsid w:val="004962B5"/>
    <w:rPr>
      <w:color w:val="808080"/>
    </w:rPr>
  </w:style>
  <w:style w:type="paragraph" w:styleId="Listenabsatz">
    <w:name w:val="List Paragraph"/>
    <w:basedOn w:val="Standard"/>
    <w:link w:val="ListenabsatzZchn"/>
    <w:uiPriority w:val="34"/>
    <w:qFormat/>
    <w:rsid w:val="00D4780E"/>
    <w:pPr>
      <w:ind w:left="720"/>
      <w:contextualSpacing/>
    </w:pPr>
  </w:style>
  <w:style w:type="paragraph" w:customStyle="1" w:styleId="Oberhammerberschrift1">
    <w:name w:val="Oberhammer_Überschrift 1"/>
    <w:basedOn w:val="Listenabsatz"/>
    <w:link w:val="Oberhammerberschrift1Zchn"/>
    <w:qFormat/>
    <w:rsid w:val="006A5F90"/>
    <w:pPr>
      <w:numPr>
        <w:numId w:val="2"/>
      </w:numPr>
      <w:tabs>
        <w:tab w:val="left" w:pos="567"/>
      </w:tabs>
      <w:spacing w:before="120" w:after="120"/>
      <w:ind w:left="567" w:hanging="567"/>
      <w:contextualSpacing w:val="0"/>
    </w:pPr>
  </w:style>
  <w:style w:type="paragraph" w:customStyle="1" w:styleId="Oberhammerberschrift2">
    <w:name w:val="Oberhammer_Überschrift 2"/>
    <w:basedOn w:val="Listenabsatz"/>
    <w:link w:val="Oberhammerberschrift2Zchn"/>
    <w:qFormat/>
    <w:rsid w:val="003835D7"/>
    <w:pPr>
      <w:numPr>
        <w:ilvl w:val="1"/>
        <w:numId w:val="2"/>
      </w:numPr>
      <w:tabs>
        <w:tab w:val="left" w:pos="567"/>
      </w:tabs>
      <w:spacing w:after="120"/>
      <w:ind w:left="567" w:hanging="567"/>
      <w:contextualSpacing w:val="0"/>
    </w:pPr>
  </w:style>
  <w:style w:type="character" w:customStyle="1" w:styleId="ListenabsatzZchn">
    <w:name w:val="Listenabsatz Zchn"/>
    <w:basedOn w:val="Absatz-Standardschriftart"/>
    <w:link w:val="Listenabsatz"/>
    <w:uiPriority w:val="34"/>
    <w:rsid w:val="008222CF"/>
    <w:rPr>
      <w:rFonts w:ascii="Arial" w:hAnsi="Arial" w:cs="Arial"/>
      <w:sz w:val="20"/>
    </w:rPr>
  </w:style>
  <w:style w:type="character" w:customStyle="1" w:styleId="Oberhammerberschrift1Zchn">
    <w:name w:val="Oberhammer_Überschrift 1 Zchn"/>
    <w:basedOn w:val="ListenabsatzZchn"/>
    <w:link w:val="Oberhammerberschrift1"/>
    <w:rsid w:val="006A5F90"/>
    <w:rPr>
      <w:rFonts w:ascii="Arial" w:hAnsi="Arial" w:cs="Arial"/>
      <w:sz w:val="20"/>
    </w:rPr>
  </w:style>
  <w:style w:type="paragraph" w:customStyle="1" w:styleId="Oberhammerberschrift3">
    <w:name w:val="Oberhammer_Überschrift 3"/>
    <w:basedOn w:val="Oberhammerberschrift2"/>
    <w:link w:val="Oberhammerberschrift3Zchn"/>
    <w:qFormat/>
    <w:rsid w:val="009111E7"/>
    <w:pPr>
      <w:numPr>
        <w:ilvl w:val="2"/>
      </w:numPr>
      <w:ind w:left="567" w:hanging="567"/>
    </w:pPr>
  </w:style>
  <w:style w:type="character" w:customStyle="1" w:styleId="Oberhammerberschrift2Zchn">
    <w:name w:val="Oberhammer_Überschrift 2 Zchn"/>
    <w:basedOn w:val="ListenabsatzZchn"/>
    <w:link w:val="Oberhammerberschrift2"/>
    <w:rsid w:val="003835D7"/>
    <w:rPr>
      <w:rFonts w:ascii="Arial" w:hAnsi="Arial" w:cs="Arial"/>
      <w:sz w:val="20"/>
    </w:rPr>
  </w:style>
  <w:style w:type="character" w:customStyle="1" w:styleId="Oberhammerberschrift3Zchn">
    <w:name w:val="Oberhammer_Überschrift 3 Zchn"/>
    <w:basedOn w:val="ListenabsatzZchn"/>
    <w:link w:val="Oberhammerberschrift3"/>
    <w:rsid w:val="009111E7"/>
    <w:rPr>
      <w:rFonts w:ascii="Arial" w:hAnsi="Arial" w:cs="Arial"/>
      <w:sz w:val="20"/>
    </w:rPr>
  </w:style>
  <w:style w:type="paragraph" w:customStyle="1" w:styleId="Oberhammerberschrift2unterstrichen">
    <w:name w:val="Oberhammer Überschrift 2_unterstrichen"/>
    <w:basedOn w:val="Listenabsatz"/>
    <w:link w:val="Oberhammerberschrift2unterstrichenZchn"/>
    <w:rsid w:val="003835D7"/>
    <w:pPr>
      <w:numPr>
        <w:ilvl w:val="1"/>
        <w:numId w:val="3"/>
      </w:numPr>
      <w:tabs>
        <w:tab w:val="left" w:pos="567"/>
      </w:tabs>
      <w:spacing w:after="120"/>
      <w:ind w:left="567" w:hanging="567"/>
      <w:contextualSpacing w:val="0"/>
    </w:pPr>
    <w:rPr>
      <w:u w:val="single"/>
    </w:rPr>
  </w:style>
  <w:style w:type="paragraph" w:customStyle="1" w:styleId="OberhammerAufzhlungi">
    <w:name w:val="Oberhammer Aufzählung (i"/>
    <w:aliases w:val="ii,iii)"/>
    <w:basedOn w:val="Listenabsatz"/>
    <w:link w:val="OberhammerAufzhlungiZchn"/>
    <w:qFormat/>
    <w:rsid w:val="00DD1CE7"/>
    <w:pPr>
      <w:numPr>
        <w:numId w:val="4"/>
      </w:numPr>
      <w:tabs>
        <w:tab w:val="left" w:pos="993"/>
      </w:tabs>
      <w:spacing w:after="120" w:line="260" w:lineRule="exact"/>
      <w:ind w:left="993" w:hanging="426"/>
      <w:contextualSpacing w:val="0"/>
    </w:pPr>
  </w:style>
  <w:style w:type="character" w:customStyle="1" w:styleId="Oberhammerberschrift2unterstrichenZchn">
    <w:name w:val="Oberhammer Überschrift 2_unterstrichen Zchn"/>
    <w:basedOn w:val="ListenabsatzZchn"/>
    <w:link w:val="Oberhammerberschrift2unterstrichen"/>
    <w:rsid w:val="003835D7"/>
    <w:rPr>
      <w:rFonts w:ascii="Arial" w:hAnsi="Arial" w:cs="Arial"/>
      <w:sz w:val="20"/>
      <w:u w:val="single"/>
    </w:rPr>
  </w:style>
  <w:style w:type="character" w:customStyle="1" w:styleId="OberhammerAufzhlungiZchn">
    <w:name w:val="Oberhammer Aufzählung (i Zchn"/>
    <w:aliases w:val="ii Zchn,iii) Zchn"/>
    <w:basedOn w:val="ListenabsatzZchn"/>
    <w:link w:val="OberhammerAufzhlungi"/>
    <w:rsid w:val="00DD1CE7"/>
    <w:rPr>
      <w:rFonts w:ascii="Arial" w:hAnsi="Arial" w:cs="Arial"/>
      <w:sz w:val="20"/>
    </w:rPr>
  </w:style>
  <w:style w:type="paragraph" w:customStyle="1" w:styleId="SCWP1">
    <w:name w:val="SCWP Ü1"/>
    <w:basedOn w:val="Standard"/>
    <w:next w:val="Standard"/>
    <w:rsid w:val="00126C2A"/>
    <w:pPr>
      <w:numPr>
        <w:numId w:val="5"/>
      </w:numPr>
      <w:spacing w:before="480"/>
      <w:outlineLvl w:val="0"/>
    </w:pPr>
    <w:rPr>
      <w:rFonts w:ascii="Times New Roman" w:eastAsia="Times New Roman" w:hAnsi="Times New Roman" w:cs="Times New Roman"/>
      <w:b/>
      <w:sz w:val="24"/>
      <w:szCs w:val="20"/>
      <w:lang w:eastAsia="de-DE"/>
    </w:rPr>
  </w:style>
  <w:style w:type="paragraph" w:customStyle="1" w:styleId="SCWP2">
    <w:name w:val="SCWP Ü2"/>
    <w:next w:val="Standard"/>
    <w:rsid w:val="00126C2A"/>
    <w:pPr>
      <w:numPr>
        <w:ilvl w:val="1"/>
        <w:numId w:val="5"/>
      </w:numPr>
      <w:spacing w:before="240" w:after="0" w:line="240" w:lineRule="auto"/>
      <w:outlineLvl w:val="1"/>
    </w:pPr>
    <w:rPr>
      <w:rFonts w:ascii="Times New Roman" w:eastAsia="Times New Roman" w:hAnsi="Times New Roman" w:cs="Times New Roman"/>
      <w:sz w:val="24"/>
      <w:szCs w:val="20"/>
      <w:u w:val="single"/>
      <w:lang w:eastAsia="de-DE"/>
    </w:rPr>
  </w:style>
  <w:style w:type="paragraph" w:customStyle="1" w:styleId="SCWP3">
    <w:name w:val="SCWP Ü3"/>
    <w:basedOn w:val="SCWP2"/>
    <w:next w:val="Standard"/>
    <w:rsid w:val="00126C2A"/>
    <w:pPr>
      <w:numPr>
        <w:ilvl w:val="2"/>
      </w:numPr>
      <w:outlineLvl w:val="2"/>
    </w:pPr>
    <w:rPr>
      <w:u w:val="none"/>
    </w:rPr>
  </w:style>
  <w:style w:type="paragraph" w:customStyle="1" w:styleId="SCWPTextnum4">
    <w:name w:val="SCWP_Textnum_4"/>
    <w:basedOn w:val="Standard"/>
    <w:rsid w:val="00126C2A"/>
    <w:pPr>
      <w:numPr>
        <w:ilvl w:val="3"/>
        <w:numId w:val="5"/>
      </w:numPr>
      <w:tabs>
        <w:tab w:val="left" w:pos="1559"/>
      </w:tabs>
      <w:spacing w:before="100" w:beforeAutospacing="1"/>
      <w:outlineLvl w:val="3"/>
    </w:pPr>
    <w:rPr>
      <w:rFonts w:ascii="Times New Roman" w:eastAsia="Times New Roman" w:hAnsi="Times New Roman" w:cs="Times New Roman"/>
      <w:sz w:val="24"/>
      <w:szCs w:val="20"/>
      <w:lang w:val="en-GB" w:eastAsia="de-DE"/>
    </w:rPr>
  </w:style>
  <w:style w:type="character" w:customStyle="1" w:styleId="2Zchn">
    <w:name w:val="Ü_2 Zchn"/>
    <w:basedOn w:val="Absatz-Standardschriftart"/>
    <w:link w:val="2"/>
    <w:locked/>
    <w:rsid w:val="00126C2A"/>
    <w:rPr>
      <w:rFonts w:ascii="Arial" w:eastAsia="Times New Roman" w:hAnsi="Arial" w:cs="Arial"/>
      <w:sz w:val="24"/>
      <w:szCs w:val="20"/>
      <w:lang w:eastAsia="de-DE"/>
    </w:rPr>
  </w:style>
  <w:style w:type="paragraph" w:customStyle="1" w:styleId="2">
    <w:name w:val="Ü_2"/>
    <w:basedOn w:val="Standard"/>
    <w:link w:val="2Zchn"/>
    <w:qFormat/>
    <w:rsid w:val="00126C2A"/>
    <w:pPr>
      <w:spacing w:before="240"/>
      <w:ind w:left="792" w:hanging="432"/>
      <w:outlineLvl w:val="1"/>
    </w:pPr>
    <w:rPr>
      <w:rFonts w:eastAsia="Times New Roman"/>
      <w:sz w:val="24"/>
      <w:szCs w:val="20"/>
      <w:lang w:eastAsia="de-DE"/>
    </w:rPr>
  </w:style>
  <w:style w:type="paragraph" w:customStyle="1" w:styleId="SCWPStandard">
    <w:name w:val="SCWP Standard"/>
    <w:link w:val="SCWPStandardZchn"/>
    <w:rsid w:val="00126C2A"/>
    <w:pPr>
      <w:widowControl w:val="0"/>
      <w:spacing w:after="0" w:line="240" w:lineRule="auto"/>
      <w:jc w:val="both"/>
    </w:pPr>
    <w:rPr>
      <w:rFonts w:ascii="Times New Roman" w:eastAsia="Times New Roman" w:hAnsi="Times New Roman" w:cs="Times New Roman"/>
      <w:sz w:val="24"/>
      <w:szCs w:val="20"/>
      <w:lang w:val="en-GB" w:eastAsia="de-DE"/>
    </w:rPr>
  </w:style>
  <w:style w:type="character" w:customStyle="1" w:styleId="SCWPStandardZchn">
    <w:name w:val="SCWP Standard Zchn"/>
    <w:link w:val="SCWPStandard"/>
    <w:rsid w:val="00126C2A"/>
    <w:rPr>
      <w:rFonts w:ascii="Times New Roman" w:eastAsia="Times New Roman" w:hAnsi="Times New Roman" w:cs="Times New Roman"/>
      <w:sz w:val="24"/>
      <w:szCs w:val="20"/>
      <w:lang w:val="en-GB" w:eastAsia="de-DE"/>
    </w:rPr>
  </w:style>
  <w:style w:type="table" w:styleId="Tabellenraster">
    <w:name w:val="Table Grid"/>
    <w:basedOn w:val="NormaleTabelle"/>
    <w:uiPriority w:val="39"/>
    <w:rsid w:val="0012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Oberhammerberschrift2"/>
    <w:link w:val="TextZchn"/>
    <w:qFormat/>
    <w:rsid w:val="0083148A"/>
    <w:pPr>
      <w:numPr>
        <w:ilvl w:val="0"/>
        <w:numId w:val="0"/>
      </w:numPr>
      <w:ind w:left="567"/>
    </w:pPr>
  </w:style>
  <w:style w:type="character" w:customStyle="1" w:styleId="TextZchn">
    <w:name w:val="Text Zchn"/>
    <w:basedOn w:val="Oberhammerberschrift2Zchn"/>
    <w:link w:val="Text"/>
    <w:rsid w:val="0083148A"/>
    <w:rPr>
      <w:rFonts w:ascii="Arial" w:hAnsi="Arial" w:cs="Arial"/>
      <w:sz w:val="20"/>
    </w:rPr>
  </w:style>
  <w:style w:type="paragraph" w:customStyle="1" w:styleId="Oberhammer2unterstrichen">
    <w:name w:val="Oberhammer_Ü 2 unterstrichen"/>
    <w:basedOn w:val="Oberhammerberschrift2"/>
    <w:link w:val="Oberhammer2unterstrichenZchn"/>
    <w:qFormat/>
    <w:rsid w:val="009354E0"/>
    <w:rPr>
      <w:u w:val="single"/>
    </w:rPr>
  </w:style>
  <w:style w:type="character" w:customStyle="1" w:styleId="Oberhammer2unterstrichenZchn">
    <w:name w:val="Oberhammer_Ü 2 unterstrichen Zchn"/>
    <w:basedOn w:val="Oberhammerberschrift2Zchn"/>
    <w:link w:val="Oberhammer2unterstrichen"/>
    <w:rsid w:val="009354E0"/>
    <w:rPr>
      <w:rFonts w:ascii="Arial" w:hAnsi="Arial" w:cs="Arial"/>
      <w:sz w:val="20"/>
      <w:u w:val="single"/>
    </w:rPr>
  </w:style>
  <w:style w:type="character" w:styleId="Hyperlink">
    <w:name w:val="Hyperlink"/>
    <w:basedOn w:val="Absatz-Standardschriftart"/>
    <w:uiPriority w:val="99"/>
    <w:unhideWhenUsed/>
    <w:rsid w:val="00A3117D"/>
    <w:rPr>
      <w:color w:val="0563C1" w:themeColor="hyperlink"/>
      <w:u w:val="single"/>
    </w:rPr>
  </w:style>
  <w:style w:type="character" w:styleId="NichtaufgelsteErwhnung">
    <w:name w:val="Unresolved Mention"/>
    <w:basedOn w:val="Absatz-Standardschriftart"/>
    <w:uiPriority w:val="99"/>
    <w:semiHidden/>
    <w:unhideWhenUsed/>
    <w:rsid w:val="00A3117D"/>
    <w:rPr>
      <w:color w:val="605E5C"/>
      <w:shd w:val="clear" w:color="auto" w:fill="E1DFDD"/>
    </w:rPr>
  </w:style>
  <w:style w:type="character" w:styleId="BesuchterLink">
    <w:name w:val="FollowedHyperlink"/>
    <w:basedOn w:val="Absatz-Standardschriftart"/>
    <w:uiPriority w:val="99"/>
    <w:semiHidden/>
    <w:unhideWhenUsed/>
    <w:rsid w:val="00DF6AAD"/>
    <w:rPr>
      <w:color w:val="954F72" w:themeColor="followedHyperlink"/>
      <w:u w:val="single"/>
    </w:rPr>
  </w:style>
  <w:style w:type="paragraph" w:styleId="Sprechblasentext">
    <w:name w:val="Balloon Text"/>
    <w:basedOn w:val="Standard"/>
    <w:link w:val="SprechblasentextZchn"/>
    <w:uiPriority w:val="99"/>
    <w:semiHidden/>
    <w:unhideWhenUsed/>
    <w:rsid w:val="00F858B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52200">
      <w:bodyDiv w:val="1"/>
      <w:marLeft w:val="0"/>
      <w:marRight w:val="0"/>
      <w:marTop w:val="0"/>
      <w:marBottom w:val="0"/>
      <w:divBdr>
        <w:top w:val="none" w:sz="0" w:space="0" w:color="auto"/>
        <w:left w:val="none" w:sz="0" w:space="0" w:color="auto"/>
        <w:bottom w:val="none" w:sz="0" w:space="0" w:color="auto"/>
        <w:right w:val="none" w:sz="0" w:space="0" w:color="auto"/>
      </w:divBdr>
    </w:div>
    <w:div w:id="8596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at/url?sa=i&amp;url=https://www.cash.at/industrie/news/deutlicher-ergebnisrueckgang-18502&amp;psig=AOvVaw1gv3Wt4127-Pkj9YJyV9NR&amp;ust=1587565178810000&amp;source=images&amp;cd=vfe&amp;ved=0CAIQjRxqFwoTCKjXs6bb-egCFQAAAAAdAAAAAB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213/001</dc:subject>
  <dc:creator>CF</dc:creator>
  <cp:keywords>CF</cp:keywords>
  <dc:description/>
  <cp:lastModifiedBy>WEBER Christiane</cp:lastModifiedBy>
  <cp:revision>7</cp:revision>
  <cp:lastPrinted>2020-04-21T14:22:00Z</cp:lastPrinted>
  <dcterms:created xsi:type="dcterms:W3CDTF">2020-04-21T11:39:00Z</dcterms:created>
  <dcterms:modified xsi:type="dcterms:W3CDTF">2020-06-03T12:10:00Z</dcterms:modified>
</cp:coreProperties>
</file>